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F28" w:rsidP="71932CB8" w:rsidRDefault="00CF5726" w14:textId="3C402081" w14:paraId="672A6659">
      <w:pPr>
        <w:spacing w:before="59"/>
        <w:ind w:left="2541" w:right="2042" w:hanging="548"/>
        <w:rPr>
          <w:b w:val="1"/>
          <w:bCs w:val="1"/>
          <w:sz w:val="23"/>
          <w:szCs w:val="23"/>
        </w:rPr>
      </w:pPr>
      <w:r w:rsidRPr="71932CB8" w:rsidR="00CF5726">
        <w:rPr>
          <w:b w:val="1"/>
          <w:bCs w:val="1"/>
          <w:sz w:val="28"/>
          <w:szCs w:val="28"/>
        </w:rPr>
        <w:t>FGCU</w:t>
      </w:r>
      <w:r w:rsidRPr="71932CB8" w:rsidR="00CF5726">
        <w:rPr>
          <w:b w:val="1"/>
          <w:bCs w:val="1"/>
          <w:spacing w:val="-10"/>
          <w:sz w:val="28"/>
          <w:szCs w:val="28"/>
        </w:rPr>
        <w:t xml:space="preserve"> </w:t>
      </w:r>
      <w:r w:rsidRPr="71932CB8" w:rsidR="00CF5726">
        <w:rPr>
          <w:b w:val="1"/>
          <w:bCs w:val="1"/>
          <w:sz w:val="28"/>
          <w:szCs w:val="28"/>
        </w:rPr>
        <w:t>Faculty</w:t>
      </w:r>
      <w:r w:rsidRPr="71932CB8" w:rsidR="00CF5726">
        <w:rPr>
          <w:b w:val="1"/>
          <w:bCs w:val="1"/>
          <w:spacing w:val="-8"/>
          <w:sz w:val="28"/>
          <w:szCs w:val="28"/>
        </w:rPr>
        <w:t xml:space="preserve"> </w:t>
      </w:r>
      <w:r w:rsidRPr="71932CB8" w:rsidR="00CF5726">
        <w:rPr>
          <w:b w:val="1"/>
          <w:bCs w:val="1"/>
          <w:sz w:val="28"/>
          <w:szCs w:val="28"/>
        </w:rPr>
        <w:t>Scholarship</w:t>
      </w:r>
      <w:r w:rsidRPr="71932CB8" w:rsidR="00CF5726">
        <w:rPr>
          <w:b w:val="1"/>
          <w:bCs w:val="1"/>
          <w:spacing w:val="-9"/>
          <w:sz w:val="28"/>
          <w:szCs w:val="28"/>
        </w:rPr>
        <w:t xml:space="preserve"> </w:t>
      </w:r>
      <w:r w:rsidRPr="71932CB8" w:rsidR="00CF5726">
        <w:rPr>
          <w:b w:val="1"/>
          <w:bCs w:val="1"/>
          <w:sz w:val="28"/>
          <w:szCs w:val="28"/>
        </w:rPr>
        <w:t>Excellence</w:t>
      </w:r>
      <w:r w:rsidRPr="71932CB8" w:rsidR="00CF5726">
        <w:rPr>
          <w:b w:val="1"/>
          <w:bCs w:val="1"/>
          <w:spacing w:val="-9"/>
          <w:sz w:val="28"/>
          <w:szCs w:val="28"/>
        </w:rPr>
        <w:t xml:space="preserve"> </w:t>
      </w:r>
      <w:r w:rsidRPr="71932CB8" w:rsidR="00CF5726">
        <w:rPr>
          <w:b w:val="1"/>
          <w:bCs w:val="1"/>
          <w:sz w:val="28"/>
          <w:szCs w:val="28"/>
        </w:rPr>
        <w:t xml:space="preserve">Awards </w:t>
      </w:r>
      <w:bookmarkStart w:name="_GoBack" w:id="0"/>
      <w:bookmarkEnd w:id="0"/>
    </w:p>
    <w:p w:rsidR="004E6060" w:rsidP="004E6060" w:rsidRDefault="004E6060" w14:paraId="2CAD4F02" w14:textId="0F0095CB">
      <w:pPr>
        <w:widowControl/>
        <w:autoSpaceDE/>
        <w:autoSpaceDN/>
        <w:jc w:val="center"/>
        <w:textAlignment w:val="baseline"/>
        <w:rPr>
          <w:rFonts w:ascii="Cambria" w:hAnsi="Cambria" w:cs="Segoe UI"/>
          <w:b/>
          <w:bCs/>
          <w:sz w:val="20"/>
          <w:szCs w:val="20"/>
        </w:rPr>
      </w:pPr>
      <w:r>
        <w:rPr>
          <w:rFonts w:ascii="Cambria" w:hAnsi="Cambria" w:cs="Segoe UI"/>
          <w:b/>
          <w:bCs/>
          <w:sz w:val="20"/>
          <w:szCs w:val="20"/>
        </w:rPr>
        <w:t>Appendix: Template for Executive Summary</w:t>
      </w:r>
    </w:p>
    <w:p w:rsidRPr="00F625BA" w:rsidR="004E6060" w:rsidP="004E6060" w:rsidRDefault="004E6060" w14:paraId="247F55E1" w14:textId="77777777">
      <w:pPr>
        <w:widowControl/>
        <w:autoSpaceDE/>
        <w:autoSpaceDN/>
        <w:jc w:val="center"/>
        <w:textAlignment w:val="baseline"/>
        <w:rPr>
          <w:rFonts w:ascii="Cambria" w:hAnsi="Cambria" w:cs="Segoe UI"/>
          <w:bCs/>
          <w:sz w:val="20"/>
          <w:szCs w:val="20"/>
        </w:rPr>
      </w:pPr>
    </w:p>
    <w:p w:rsidRPr="00F625BA" w:rsidR="00F625BA" w:rsidP="004E6060" w:rsidRDefault="004E6060" w14:paraId="2E6B2C8F" w14:textId="2A9F19B5">
      <w:pPr>
        <w:widowControl/>
        <w:autoSpaceDE/>
        <w:autoSpaceDN/>
        <w:textAlignment w:val="baseline"/>
        <w:rPr>
          <w:rFonts w:ascii="Cambria" w:hAnsi="Cambria" w:cs="Segoe UI"/>
          <w:bCs/>
          <w:sz w:val="20"/>
          <w:szCs w:val="20"/>
        </w:rPr>
      </w:pPr>
      <w:r w:rsidRPr="00F625BA">
        <w:rPr>
          <w:rFonts w:ascii="Cambria" w:hAnsi="Cambria" w:cs="Segoe UI"/>
          <w:bCs/>
          <w:sz w:val="20"/>
          <w:szCs w:val="20"/>
        </w:rPr>
        <w:t xml:space="preserve">Template for 2-page maximum overview (itemized list) of scholarship activities over the past </w:t>
      </w:r>
      <w:r w:rsidRPr="00F625BA" w:rsidR="00F625BA">
        <w:rPr>
          <w:rFonts w:ascii="Cambria" w:hAnsi="Cambria" w:cs="Segoe UI"/>
          <w:bCs/>
          <w:sz w:val="20"/>
          <w:szCs w:val="20"/>
        </w:rPr>
        <w:t xml:space="preserve">two and a half </w:t>
      </w:r>
      <w:r w:rsidRPr="00F625BA">
        <w:rPr>
          <w:rFonts w:ascii="Cambria" w:hAnsi="Cambria" w:cs="Segoe UI"/>
          <w:bCs/>
          <w:sz w:val="20"/>
          <w:szCs w:val="20"/>
        </w:rPr>
        <w:t>academic years up until the submission date</w:t>
      </w:r>
      <w:r w:rsidRPr="00F625BA" w:rsidR="003B1438">
        <w:t xml:space="preserve">, </w:t>
      </w:r>
      <w:r w:rsidRPr="00F625BA">
        <w:rPr>
          <w:rFonts w:ascii="Cambria" w:hAnsi="Cambria" w:cs="Segoe UI"/>
          <w:bCs/>
          <w:sz w:val="20"/>
          <w:szCs w:val="20"/>
        </w:rPr>
        <w:t xml:space="preserve">providing evidence of quantity, quality and impact of accomplishments. </w:t>
      </w:r>
    </w:p>
    <w:p w:rsidRPr="00F625BA" w:rsidR="00F625BA" w:rsidP="004E6060" w:rsidRDefault="00F625BA" w14:paraId="70E4A3E8" w14:textId="77777777">
      <w:pPr>
        <w:widowControl/>
        <w:autoSpaceDE/>
        <w:autoSpaceDN/>
        <w:textAlignment w:val="baseline"/>
        <w:rPr>
          <w:rFonts w:ascii="Cambria" w:hAnsi="Cambria" w:cs="Segoe UI"/>
          <w:bCs/>
          <w:sz w:val="20"/>
          <w:szCs w:val="20"/>
          <w:u w:val="single"/>
        </w:rPr>
      </w:pPr>
    </w:p>
    <w:p w:rsidRPr="004E6060" w:rsidR="004E6060" w:rsidP="004E6060" w:rsidRDefault="004E6060" w14:paraId="0D5B3DCA" w14:textId="60993720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</w:rPr>
      </w:pPr>
      <w:r w:rsidRPr="00F625BA">
        <w:rPr>
          <w:rFonts w:ascii="Cambria" w:hAnsi="Cambria" w:cs="Segoe UI"/>
          <w:bCs/>
          <w:sz w:val="20"/>
          <w:szCs w:val="20"/>
          <w:u w:val="single"/>
        </w:rPr>
        <w:t xml:space="preserve">Please Note: Only accomplishments in scholarship for the past </w:t>
      </w:r>
      <w:proofErr w:type="gramStart"/>
      <w:r w:rsidRPr="00F625BA">
        <w:rPr>
          <w:rFonts w:ascii="Cambria" w:hAnsi="Cambria" w:cs="Segoe UI"/>
          <w:bCs/>
          <w:sz w:val="20"/>
          <w:szCs w:val="20"/>
          <w:u w:val="single"/>
        </w:rPr>
        <w:t>2.5 year</w:t>
      </w:r>
      <w:proofErr w:type="gramEnd"/>
      <w:r w:rsidRPr="00F625BA">
        <w:rPr>
          <w:rFonts w:ascii="Cambria" w:hAnsi="Cambria" w:cs="Segoe UI"/>
          <w:bCs/>
          <w:sz w:val="20"/>
          <w:szCs w:val="20"/>
          <w:u w:val="single"/>
        </w:rPr>
        <w:t xml:space="preserve"> timeframe as mentioned in the guidelines should be submitted for review (i.e. for the upcoming award cycle, AY 2023-24, the review timeframe would be August 2021 until February 2024). If scholarship activities prior to stated timeframe are included, the portfolio will not be reviewed.</w:t>
      </w:r>
      <w:r w:rsidRPr="003B1438">
        <w:rPr>
          <w:rFonts w:ascii="Cambria" w:hAnsi="Cambria" w:cs="Segoe UI"/>
        </w:rPr>
        <w:t> </w:t>
      </w:r>
      <w:r w:rsidRPr="003B1438">
        <w:rPr>
          <w:rFonts w:ascii="Cambria" w:hAnsi="Cambria" w:cs="Segoe UI"/>
        </w:rPr>
        <w:br/>
      </w:r>
      <w:r w:rsidRPr="003B1438">
        <w:rPr>
          <w:rFonts w:ascii="Cambria" w:hAnsi="Cambria" w:cs="Segoe UI"/>
          <w:sz w:val="20"/>
          <w:szCs w:val="20"/>
        </w:rPr>
        <w:t> </w:t>
      </w:r>
      <w:r w:rsidRPr="003B1438">
        <w:rPr>
          <w:rFonts w:ascii="Cambria" w:hAnsi="Cambria" w:cs="Segoe UI"/>
          <w:sz w:val="20"/>
          <w:szCs w:val="20"/>
        </w:rPr>
        <w:br/>
      </w:r>
      <w:r w:rsidRPr="003B1438">
        <w:rPr>
          <w:rFonts w:ascii="Cambria" w:hAnsi="Cambria" w:cs="Segoe UI"/>
          <w:b/>
          <w:bCs/>
          <w:sz w:val="20"/>
          <w:szCs w:val="20"/>
        </w:rPr>
        <w:t xml:space="preserve">Name of Nominee: </w:t>
      </w:r>
      <w:r w:rsidRPr="003B1438">
        <w:rPr>
          <w:rFonts w:ascii="Cambria" w:hAnsi="Cambria" w:cs="Segoe UI"/>
          <w:sz w:val="20"/>
          <w:szCs w:val="20"/>
        </w:rPr>
        <w:t> </w:t>
      </w:r>
      <w:r w:rsidRPr="003B1438">
        <w:rPr>
          <w:rFonts w:ascii="Cambria" w:hAnsi="Cambria" w:cs="Segoe UI"/>
          <w:sz w:val="20"/>
          <w:szCs w:val="20"/>
        </w:rPr>
        <w:br/>
      </w:r>
      <w:r w:rsidRPr="003B1438">
        <w:rPr>
          <w:rFonts w:ascii="Cambria" w:hAnsi="Cambria" w:cs="Segoe UI"/>
          <w:b/>
          <w:bCs/>
          <w:sz w:val="20"/>
          <w:szCs w:val="20"/>
        </w:rPr>
        <w:t>Title:</w:t>
      </w:r>
      <w:r w:rsidRPr="003B1438">
        <w:rPr>
          <w:rFonts w:ascii="Cambria" w:hAnsi="Cambria" w:cs="Segoe UI"/>
          <w:sz w:val="20"/>
          <w:szCs w:val="20"/>
        </w:rPr>
        <w:t> </w:t>
      </w:r>
      <w:r w:rsidRPr="003B1438">
        <w:rPr>
          <w:rFonts w:ascii="Cambria" w:hAnsi="Cambria" w:cs="Segoe UI"/>
          <w:sz w:val="20"/>
          <w:szCs w:val="20"/>
        </w:rPr>
        <w:br/>
      </w:r>
      <w:r w:rsidRPr="003B1438">
        <w:rPr>
          <w:rFonts w:ascii="Cambria" w:hAnsi="Cambria" w:cs="Segoe UI"/>
          <w:b/>
          <w:bCs/>
          <w:sz w:val="20"/>
          <w:szCs w:val="20"/>
        </w:rPr>
        <w:t xml:space="preserve">College: </w:t>
      </w:r>
      <w:r w:rsidRPr="003B1438">
        <w:rPr>
          <w:rFonts w:ascii="Cambria" w:hAnsi="Cambria" w:cs="Segoe UI"/>
          <w:sz w:val="20"/>
          <w:szCs w:val="20"/>
        </w:rPr>
        <w:t> </w:t>
      </w:r>
      <w:r w:rsidRPr="003B1438">
        <w:rPr>
          <w:rFonts w:ascii="Cambria" w:hAnsi="Cambria" w:cs="Segoe UI"/>
          <w:sz w:val="20"/>
          <w:szCs w:val="20"/>
        </w:rPr>
        <w:br/>
      </w:r>
      <w:r w:rsidRPr="003B1438">
        <w:rPr>
          <w:rFonts w:ascii="Cambria" w:hAnsi="Cambria" w:cs="Segoe UI"/>
          <w:b/>
          <w:bCs/>
          <w:sz w:val="20"/>
          <w:szCs w:val="20"/>
        </w:rPr>
        <w:t xml:space="preserve">Department: </w:t>
      </w:r>
      <w:r w:rsidRPr="003B1438">
        <w:rPr>
          <w:rFonts w:ascii="Cambria" w:hAnsi="Cambria" w:cs="Segoe UI"/>
          <w:sz w:val="20"/>
          <w:szCs w:val="20"/>
        </w:rPr>
        <w:t> </w:t>
      </w:r>
      <w:r w:rsidRPr="003B1438">
        <w:rPr>
          <w:rFonts w:ascii="Cambria" w:hAnsi="Cambria" w:cs="Segoe UI"/>
          <w:sz w:val="20"/>
          <w:szCs w:val="20"/>
        </w:rPr>
        <w:br/>
      </w:r>
      <w:r w:rsidRPr="003B1438">
        <w:rPr>
          <w:rFonts w:ascii="Cambria" w:hAnsi="Cambria" w:cs="Segoe UI"/>
          <w:b/>
          <w:bCs/>
          <w:sz w:val="20"/>
          <w:szCs w:val="20"/>
        </w:rPr>
        <w:t>Years at FGCU (and date joined):</w:t>
      </w:r>
      <w:r w:rsidRPr="003B1438">
        <w:rPr>
          <w:rFonts w:ascii="Cambria" w:hAnsi="Cambria" w:cs="Segoe UI"/>
          <w:sz w:val="20"/>
          <w:szCs w:val="20"/>
        </w:rPr>
        <w:t> </w:t>
      </w:r>
      <w:r w:rsidRPr="003B1438">
        <w:rPr>
          <w:rFonts w:ascii="Cambria" w:hAnsi="Cambria" w:cs="Segoe UI"/>
          <w:sz w:val="20"/>
          <w:szCs w:val="20"/>
        </w:rPr>
        <w:br/>
      </w:r>
      <w:r w:rsidRPr="003B1438">
        <w:rPr>
          <w:rFonts w:ascii="Cambria" w:hAnsi="Cambria" w:cs="Segoe UI"/>
          <w:sz w:val="20"/>
          <w:szCs w:val="20"/>
        </w:rPr>
        <w:t> </w:t>
      </w:r>
      <w:r w:rsidRPr="003B1438">
        <w:rPr>
          <w:rFonts w:ascii="Cambria" w:hAnsi="Cambria" w:cs="Segoe UI"/>
          <w:sz w:val="20"/>
          <w:szCs w:val="20"/>
        </w:rPr>
        <w:br/>
      </w:r>
      <w:r w:rsidRPr="003B1438">
        <w:rPr>
          <w:rFonts w:ascii="Cambria" w:hAnsi="Cambria" w:cs="Segoe UI"/>
          <w:b/>
          <w:bCs/>
          <w:sz w:val="20"/>
          <w:szCs w:val="20"/>
        </w:rPr>
        <w:t xml:space="preserve">Summary of Research and Scholarly Activities over the </w:t>
      </w:r>
      <w:r w:rsidRPr="003B1438">
        <w:rPr>
          <w:rFonts w:ascii="Cambria" w:hAnsi="Cambria" w:cs="Segoe UI"/>
          <w:b/>
          <w:bCs/>
          <w:sz w:val="20"/>
          <w:szCs w:val="20"/>
          <w:u w:val="single"/>
        </w:rPr>
        <w:t>past 2.5 Academic Years until submission date (first Monday in February)</w:t>
      </w:r>
      <w:r w:rsidRPr="003B1438">
        <w:rPr>
          <w:rFonts w:ascii="Cambria" w:hAnsi="Cambria" w:cs="Segoe UI"/>
          <w:b/>
          <w:bCs/>
          <w:sz w:val="20"/>
          <w:szCs w:val="20"/>
        </w:rPr>
        <w:t xml:space="preserve">. </w:t>
      </w:r>
      <w:r w:rsidRPr="003B1438">
        <w:rPr>
          <w:rFonts w:ascii="Cambria" w:hAnsi="Cambria" w:cs="Segoe UI"/>
          <w:sz w:val="20"/>
          <w:szCs w:val="20"/>
        </w:rPr>
        <w:t> </w:t>
      </w:r>
      <w:r w:rsidRPr="004E6060">
        <w:rPr>
          <w:rFonts w:ascii="Cambria" w:hAnsi="Cambria" w:cs="Segoe UI"/>
          <w:sz w:val="20"/>
          <w:szCs w:val="20"/>
        </w:rPr>
        <w:br/>
      </w:r>
      <w:r w:rsidRPr="004E6060">
        <w:rPr>
          <w:rFonts w:ascii="Cambria" w:hAnsi="Cambria" w:cs="Segoe UI"/>
          <w:sz w:val="20"/>
          <w:szCs w:val="2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833"/>
        <w:gridCol w:w="1886"/>
        <w:gridCol w:w="2269"/>
        <w:gridCol w:w="1840"/>
      </w:tblGrid>
      <w:tr w:rsidRPr="004E6060" w:rsidR="004E6060" w:rsidTr="004E6060" w14:paraId="3346F48D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005E1D71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Type of Research/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  <w:p w:rsidRPr="004E6060" w:rsidR="004E6060" w:rsidP="004E6060" w:rsidRDefault="004E6060" w14:paraId="359C2E3A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Scholarship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3A62710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Title of Research/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  <w:r w:rsidRPr="004E6060">
              <w:rPr>
                <w:rFonts w:ascii="Cambria" w:hAnsi="Cambria"/>
                <w:sz w:val="20"/>
                <w:szCs w:val="20"/>
              </w:rPr>
              <w:br/>
            </w: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Scholarly Activity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58355752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Outlet (name of journal, conference etc.)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163BBB6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Authorship Info (# of co-authors and rank of applicant in author list)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3A24DD34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Appropriate Discipline-Specific Measures of Quality and Impact of Research/ Scholarly Activity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156F7DA4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42084D6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Accepted</w:t>
            </w: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 xml:space="preserve"> Peer- reviewed Journal Article(s)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E94E7C0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18B7AB5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7EEF2FF1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390F279D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3AA363FB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7133BA9E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Artistic Performances 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688B2885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3D9E7086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024FA857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4F9B50C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114681DD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93F5DC4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Development of New Technology or Software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7EFCE9E9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7A69B50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5DA115B7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07CAFC87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604B9E5E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58F0C550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Exhibitions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7CE7996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371B3C12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ADC4A71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6020AAF7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126D1AE8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500777C8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Grants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98B0241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74E26634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C77DCFE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0D65B8BE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122630B1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7EADED80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Peer-reviewed conference Presentation(s)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717D42AE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6D73FEBA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600069B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A0A247B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33F1D6FA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5E26BE01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Musical Composition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0F54260D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A44739A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F139B3C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E3720CA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45625FAA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5FD0F662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Paintings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6E88E4F7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4C4CFFE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5D6C0B47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4F991FD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6350E7ED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69FCE4E8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Published peer-reviewed Book(s)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5E6848E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778011F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71CFCB50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BB7C016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33648E5F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31DE6A6E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Published, peer-reviewed Book Chapter(s)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3CA5D70D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137E670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89032ED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6EFE7893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190FA610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33B6ACCD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 xml:space="preserve">Published </w:t>
            </w:r>
            <w:proofErr w:type="gramStart"/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other</w:t>
            </w:r>
            <w:proofErr w:type="gramEnd"/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 xml:space="preserve"> Book(s)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02100998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3C4CCCE2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695CCA93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7D45D65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007B7188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08627A66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Published other Book Chapter(s)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4FE5294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6BB2C218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3CCF3C0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8AFEF48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3061B310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ABF0FC0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Published peer-reviewed Conference Proceeding(s)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ECC0C13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64F7F347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73CE019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56DCD17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46F7249F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F1F4022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Published</w:t>
            </w: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 xml:space="preserve"> Peer- reviewed Journal Article(s)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5CEC3197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6C375481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1B1D339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3E00FD03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00FE9293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244BB03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Published</w:t>
            </w: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 xml:space="preserve"> peer-reviewed Open-Access Article(s)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71C70DFF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7C70DA68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077C1D8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5D542AE6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5AA22A6F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149BCC9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Sculptures and Works of Performing Arts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4DC4B61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52449DCE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D66D24F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5C9EFECF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Pr="004E6060" w:rsidR="004E6060" w:rsidTr="004E6060" w14:paraId="17C8D159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A42B8FF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b/>
                <w:bCs/>
                <w:sz w:val="20"/>
                <w:szCs w:val="20"/>
              </w:rPr>
              <w:t>Other</w:t>
            </w: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0CBFCBDB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34FC5365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F18246E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6C3A6886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</w:tbl>
    <w:p w:rsidRPr="004E6060" w:rsidR="004E6060" w:rsidP="004E6060" w:rsidRDefault="004E6060" w14:paraId="0E13EFC5" w14:textId="77777777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</w:rPr>
      </w:pPr>
      <w:r w:rsidRPr="004E6060">
        <w:rPr>
          <w:rFonts w:ascii="Cambria" w:hAnsi="Cambria" w:cs="Segoe UI"/>
        </w:rPr>
        <w:t> </w:t>
      </w:r>
    </w:p>
    <w:p w:rsidR="004E6060" w:rsidRDefault="004E6060" w14:paraId="2616CC6D" w14:textId="2DE20107">
      <w:r>
        <w:br w:type="page"/>
      </w:r>
    </w:p>
    <w:p w:rsidRPr="004E6060" w:rsidR="004E6060" w:rsidP="004E6060" w:rsidRDefault="004E6060" w14:paraId="03D35A06" w14:textId="77777777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</w:rPr>
      </w:pPr>
      <w:r w:rsidRPr="004E6060">
        <w:rPr>
          <w:rFonts w:ascii="Calibri" w:hAnsi="Calibri" w:cs="Calibri"/>
          <w:i/>
          <w:iCs/>
        </w:rPr>
        <w:t xml:space="preserve">Applicant Name: __________________________ </w:t>
      </w:r>
      <w:proofErr w:type="gramStart"/>
      <w:r w:rsidRPr="004E6060">
        <w:rPr>
          <w:rFonts w:ascii="Calibri" w:hAnsi="Calibri" w:cs="Calibri"/>
          <w:i/>
          <w:iCs/>
        </w:rPr>
        <w:t>Reviewer:_</w:t>
      </w:r>
      <w:proofErr w:type="gramEnd"/>
      <w:r w:rsidRPr="004E6060">
        <w:rPr>
          <w:rFonts w:ascii="Calibri" w:hAnsi="Calibri" w:cs="Calibri"/>
          <w:i/>
          <w:iCs/>
        </w:rPr>
        <w:t>_________________</w:t>
      </w:r>
      <w:r w:rsidRPr="004E6060">
        <w:rPr>
          <w:rFonts w:ascii="Calibri" w:hAnsi="Calibri" w:cs="Calibri"/>
        </w:rPr>
        <w:t> </w:t>
      </w:r>
      <w:r w:rsidRPr="004E6060">
        <w:rPr>
          <w:rFonts w:ascii="Calibri" w:hAnsi="Calibri" w:cs="Calibri"/>
        </w:rPr>
        <w:br/>
      </w:r>
      <w:r w:rsidRPr="004E6060">
        <w:rPr>
          <w:rFonts w:ascii="Calibri" w:hAnsi="Calibri" w:cs="Calibri"/>
        </w:rPr>
        <w:t> </w:t>
      </w:r>
    </w:p>
    <w:p w:rsidRPr="004E6060" w:rsidR="004E6060" w:rsidP="004E6060" w:rsidRDefault="004E6060" w14:paraId="5E314DC0" w14:textId="77777777">
      <w:pPr>
        <w:widowControl/>
        <w:autoSpaceDE/>
        <w:autoSpaceDN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4E6060">
        <w:rPr>
          <w:rFonts w:ascii="Arial" w:hAnsi="Arial" w:cs="Arial"/>
          <w:b/>
          <w:bCs/>
          <w:i/>
          <w:iCs/>
        </w:rPr>
        <w:t>Junior Faculty Scholarship Excellence Award </w:t>
      </w:r>
    </w:p>
    <w:p w:rsidRPr="004E6060" w:rsidR="004E6060" w:rsidP="004E6060" w:rsidRDefault="004E6060" w14:paraId="2480BA15" w14:textId="77777777">
      <w:pPr>
        <w:widowControl/>
        <w:autoSpaceDE/>
        <w:autoSpaceDN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4E6060">
        <w:rPr>
          <w:b/>
          <w:bCs/>
          <w:i/>
          <w:iCs/>
        </w:rPr>
        <w:t> </w:t>
      </w:r>
      <w:r w:rsidRPr="004E6060">
        <w:rPr>
          <w:b/>
          <w:bCs/>
          <w:i/>
          <w:iCs/>
        </w:rPr>
        <w:br/>
      </w:r>
      <w:r w:rsidRPr="004E6060">
        <w:rPr>
          <w:rFonts w:ascii="Arial" w:hAnsi="Arial" w:cs="Arial"/>
          <w:b/>
          <w:bCs/>
          <w:i/>
          <w:iCs/>
        </w:rPr>
        <w:t>Evaluation Form  </w:t>
      </w:r>
    </w:p>
    <w:p w:rsidRPr="004E6060" w:rsidR="004E6060" w:rsidP="004E6060" w:rsidRDefault="004E6060" w14:paraId="796F90B7" w14:textId="77777777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</w:rPr>
      </w:pPr>
      <w:r w:rsidRPr="004E6060">
        <w:rPr>
          <w:rFonts w:ascii="Arial" w:hAnsi="Arial" w:cs="Arial"/>
        </w:rPr>
        <w:t> </w:t>
      </w:r>
    </w:p>
    <w:p w:rsidRPr="004E6060" w:rsidR="004E6060" w:rsidP="004E6060" w:rsidRDefault="004E6060" w14:paraId="480FBB8F" w14:textId="77777777">
      <w:pPr>
        <w:widowControl/>
        <w:autoSpaceDE/>
        <w:autoSpaceDN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4E6060">
        <w:rPr>
          <w:rFonts w:ascii="Arial" w:hAnsi="Arial" w:cs="Arial"/>
          <w:i/>
          <w:iCs/>
        </w:rPr>
        <w:t xml:space="preserve">Below are weighted-criteria to evaluate the nominees for the Junior Faculty Scholarship Award.  Please evaluate the applications using the </w:t>
      </w:r>
      <w:r w:rsidRPr="004E6060">
        <w:rPr>
          <w:rFonts w:ascii="Arial" w:hAnsi="Arial" w:cs="Arial"/>
          <w:b/>
          <w:bCs/>
          <w:i/>
          <w:iCs/>
        </w:rPr>
        <w:t>Six Point</w:t>
      </w:r>
      <w:r w:rsidRPr="004E6060">
        <w:rPr>
          <w:rFonts w:ascii="Arial" w:hAnsi="Arial" w:cs="Arial"/>
          <w:i/>
          <w:iCs/>
        </w:rPr>
        <w:t xml:space="preserve"> scale ranging 0 to 5, where 0 is not evident and 5 is fully evident (exemplary).  </w:t>
      </w:r>
      <w:r w:rsidRPr="004E6060">
        <w:rPr>
          <w:rFonts w:ascii="Arial" w:hAnsi="Arial" w:cs="Arial"/>
          <w:i/>
          <w:iCs/>
        </w:rPr>
        <w:br/>
      </w:r>
      <w:r w:rsidRPr="004E6060">
        <w:rPr>
          <w:rFonts w:ascii="Arial" w:hAnsi="Arial" w:cs="Arial"/>
          <w:i/>
          <w:iCs/>
          <w:sz w:val="24"/>
          <w:szCs w:val="24"/>
        </w:rPr>
        <w:t> </w:t>
      </w:r>
      <w:r w:rsidRPr="004E6060">
        <w:rPr>
          <w:rFonts w:ascii="Arial" w:hAnsi="Arial" w:cs="Arial"/>
          <w:i/>
          <w:iCs/>
          <w:sz w:val="24"/>
          <w:szCs w:val="24"/>
        </w:rPr>
        <w:br/>
      </w:r>
      <w:r w:rsidRPr="004E6060">
        <w:rPr>
          <w:rFonts w:ascii="Arial" w:hAnsi="Arial" w:cs="Arial"/>
          <w:i/>
          <w:iCs/>
          <w:color w:val="0000FF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1590"/>
        <w:gridCol w:w="1160"/>
        <w:gridCol w:w="2512"/>
      </w:tblGrid>
      <w:tr w:rsidRPr="004E6060" w:rsidR="004E6060" w:rsidTr="004E6060" w14:paraId="12723B6C" w14:textId="77777777">
        <w:trPr>
          <w:trHeight w:val="300"/>
        </w:trPr>
        <w:tc>
          <w:tcPr>
            <w:tcW w:w="4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4E6060" w:rsidR="004E6060" w:rsidP="004E6060" w:rsidRDefault="004E6060" w14:paraId="1E9B3930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Criteria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4E6060" w:rsidR="004E6060" w:rsidP="004E6060" w:rsidRDefault="004E6060" w14:paraId="43EDB0EB" w14:textId="77777777">
            <w:pPr>
              <w:widowControl/>
              <w:autoSpaceDE/>
              <w:autoSpaceDN/>
              <w:ind w:left="-12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Score 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4E6060" w:rsidR="004E6060" w:rsidP="004E6060" w:rsidRDefault="004E6060" w14:paraId="10A8EFFB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Weight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4E6060" w:rsidR="004E6060" w:rsidP="004E6060" w:rsidRDefault="004E6060" w14:paraId="3C0B2409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Comments </w:t>
            </w:r>
          </w:p>
        </w:tc>
      </w:tr>
      <w:tr w:rsidRPr="004E6060" w:rsidR="004E6060" w:rsidTr="004E6060" w14:paraId="13A9A1E3" w14:textId="77777777">
        <w:trPr>
          <w:trHeight w:val="1095"/>
        </w:trPr>
        <w:tc>
          <w:tcPr>
            <w:tcW w:w="4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435E6305" w14:textId="77777777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  <w:b/>
                <w:bCs/>
              </w:rPr>
              <w:t>Supports College’s Mission</w:t>
            </w:r>
            <w:r w:rsidRPr="004E6060">
              <w:rPr>
                <w:rFonts w:ascii="Arial" w:hAnsi="Arial" w:cs="Arial"/>
              </w:rPr>
              <w:t> </w:t>
            </w:r>
          </w:p>
          <w:p w:rsidRPr="004E6060" w:rsidR="004E6060" w:rsidP="004E6060" w:rsidRDefault="004E6060" w14:paraId="170986EB" w14:textId="77777777">
            <w:pPr>
              <w:widowControl/>
              <w:autoSpaceDE/>
              <w:autoSpaceDN/>
              <w:ind w:left="375" w:hanging="405"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Arial" w:hAnsi="Arial" w:cs="Arial"/>
              </w:rPr>
              <w:t>       Applicant demonstrates how scholarly </w:t>
            </w:r>
            <w:r w:rsidRPr="004E6060">
              <w:rPr>
                <w:rFonts w:ascii="Arial" w:hAnsi="Arial" w:cs="Arial"/>
              </w:rPr>
              <w:br/>
            </w:r>
            <w:r w:rsidRPr="004E6060">
              <w:rPr>
                <w:rFonts w:ascii="Arial" w:hAnsi="Arial" w:cs="Arial"/>
              </w:rPr>
              <w:t>activities support the mission of the respective college.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63899F83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31B962FF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15%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30179486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Arial" w:hAnsi="Arial" w:cs="Arial"/>
              </w:rPr>
              <w:t> </w:t>
            </w:r>
          </w:p>
        </w:tc>
      </w:tr>
      <w:tr w:rsidRPr="004E6060" w:rsidR="004E6060" w:rsidTr="004E6060" w14:paraId="7AD83525" w14:textId="77777777">
        <w:trPr>
          <w:trHeight w:val="1095"/>
        </w:trPr>
        <w:tc>
          <w:tcPr>
            <w:tcW w:w="4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6DB446B2" w14:textId="77777777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Approach to Scholarship </w:t>
            </w:r>
          </w:p>
          <w:p w:rsidRPr="004E6060" w:rsidR="004E6060" w:rsidP="004E6060" w:rsidRDefault="004E6060" w14:paraId="38091493" w14:textId="77777777">
            <w:pPr>
              <w:widowControl/>
              <w:autoSpaceDE/>
              <w:autoSpaceDN/>
              <w:ind w:left="270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 </w:t>
            </w:r>
            <w:r w:rsidRPr="004E6060">
              <w:rPr>
                <w:rFonts w:ascii="Arial" w:hAnsi="Arial" w:cs="Arial"/>
              </w:rPr>
              <w:t xml:space="preserve">Reflective narrative on research </w:t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  <w:r w:rsidRPr="004E6060">
              <w:rPr>
                <w:rFonts w:ascii="Arial" w:hAnsi="Arial" w:cs="Arial"/>
                <w:b/>
                <w:bCs/>
              </w:rPr>
              <w:br/>
            </w:r>
            <w:r w:rsidRPr="004E6060">
              <w:rPr>
                <w:rFonts w:ascii="Arial" w:hAnsi="Arial" w:cs="Arial"/>
              </w:rPr>
              <w:t xml:space="preserve">agenda, research focus, growth in </w:t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  <w:r w:rsidRPr="004E6060">
              <w:rPr>
                <w:rFonts w:ascii="Arial" w:hAnsi="Arial" w:cs="Arial"/>
                <w:b/>
                <w:bCs/>
              </w:rPr>
              <w:br/>
            </w:r>
            <w:r w:rsidRPr="004E6060">
              <w:rPr>
                <w:rFonts w:ascii="Arial" w:hAnsi="Arial" w:cs="Arial"/>
              </w:rPr>
              <w:t xml:space="preserve">scholarship and demonstration of </w:t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  <w:r w:rsidRPr="004E6060">
              <w:rPr>
                <w:rFonts w:ascii="Arial" w:hAnsi="Arial" w:cs="Arial"/>
                <w:b/>
                <w:bCs/>
              </w:rPr>
              <w:br/>
            </w:r>
            <w:r w:rsidRPr="004E6060">
              <w:rPr>
                <w:rFonts w:ascii="Arial" w:hAnsi="Arial" w:cs="Arial"/>
              </w:rPr>
              <w:t xml:space="preserve">impact and relevance of scholarly </w:t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  <w:r w:rsidRPr="004E6060">
              <w:rPr>
                <w:rFonts w:ascii="Arial" w:hAnsi="Arial" w:cs="Arial"/>
                <w:b/>
                <w:bCs/>
              </w:rPr>
              <w:br/>
            </w:r>
            <w:r w:rsidRPr="004E6060">
              <w:rPr>
                <w:rFonts w:ascii="Arial" w:hAnsi="Arial" w:cs="Arial"/>
              </w:rPr>
              <w:t>activities.</w:t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  <w:r w:rsidRPr="004E6060">
              <w:rPr>
                <w:rFonts w:ascii="Arial" w:hAnsi="Arial" w:cs="Arial"/>
                <w:b/>
                <w:bCs/>
              </w:rPr>
              <w:br/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4F671342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405AAC3C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35%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718E4ACB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Arial" w:hAnsi="Arial" w:cs="Arial"/>
              </w:rPr>
              <w:t> </w:t>
            </w:r>
          </w:p>
        </w:tc>
      </w:tr>
      <w:tr w:rsidRPr="004E6060" w:rsidR="004E6060" w:rsidTr="004E6060" w14:paraId="40A5CE86" w14:textId="77777777">
        <w:trPr>
          <w:trHeight w:val="1590"/>
        </w:trPr>
        <w:tc>
          <w:tcPr>
            <w:tcW w:w="4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537BBFC1" w14:textId="77777777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4E6060">
              <w:rPr>
                <w:rFonts w:ascii="Arial" w:hAnsi="Arial" w:cs="Arial"/>
                <w:b/>
                <w:bCs/>
              </w:rPr>
              <w:t>Documented Productivity in Scholarship </w:t>
            </w:r>
            <w:r w:rsidRPr="004E6060">
              <w:rPr>
                <w:rFonts w:ascii="Arial" w:hAnsi="Arial" w:cs="Arial"/>
                <w:b/>
                <w:bCs/>
                <w:u w:val="single"/>
              </w:rPr>
              <w:t> </w:t>
            </w:r>
          </w:p>
          <w:p w:rsidRPr="004E6060" w:rsidR="004E6060" w:rsidP="004E6060" w:rsidRDefault="004E6060" w14:paraId="4D783DEF" w14:textId="77777777">
            <w:pPr>
              <w:widowControl/>
              <w:autoSpaceDE/>
              <w:autoSpaceDN/>
              <w:ind w:left="405" w:hanging="405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</w:rPr>
              <w:t>       Applicant documents productivity in scholarly activities and the dissemination of knowledge through venues such as:</w:t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</w:p>
          <w:p w:rsidRPr="004E6060" w:rsidR="004E6060" w:rsidP="004E6060" w:rsidRDefault="004E6060" w14:paraId="18ECC61B" w14:textId="77777777">
            <w:pPr>
              <w:widowControl/>
              <w:numPr>
                <w:ilvl w:val="0"/>
                <w:numId w:val="6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4E6060">
              <w:rPr>
                <w:rFonts w:ascii="Arial" w:hAnsi="Arial" w:cs="Arial"/>
              </w:rPr>
              <w:t>articles published in peer-reviewed journals</w:t>
            </w:r>
            <w:r w:rsidRPr="004E6060">
              <w:rPr>
                <w:rFonts w:ascii="Arial" w:hAnsi="Arial" w:cs="Arial"/>
                <w:b/>
                <w:bCs/>
                <w:u w:val="single"/>
              </w:rPr>
              <w:t> </w:t>
            </w:r>
          </w:p>
          <w:p w:rsidRPr="004E6060" w:rsidR="004E6060" w:rsidP="004E6060" w:rsidRDefault="004E6060" w14:paraId="4E78A9D6" w14:textId="77777777">
            <w:pPr>
              <w:widowControl/>
              <w:numPr>
                <w:ilvl w:val="0"/>
                <w:numId w:val="6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4E6060">
              <w:rPr>
                <w:rFonts w:ascii="Arial" w:hAnsi="Arial" w:cs="Arial"/>
              </w:rPr>
              <w:t>presentations at national and international meetings </w:t>
            </w:r>
            <w:r w:rsidRPr="004E6060">
              <w:rPr>
                <w:rFonts w:ascii="Arial" w:hAnsi="Arial" w:cs="Arial"/>
                <w:b/>
                <w:bCs/>
                <w:u w:val="single"/>
              </w:rPr>
              <w:t> </w:t>
            </w:r>
          </w:p>
          <w:p w:rsidRPr="004E6060" w:rsidR="004E6060" w:rsidP="004E6060" w:rsidRDefault="004E6060" w14:paraId="06186125" w14:textId="77777777">
            <w:pPr>
              <w:widowControl/>
              <w:numPr>
                <w:ilvl w:val="0"/>
                <w:numId w:val="6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>peer-reviewed conference proceedings </w:t>
            </w:r>
          </w:p>
          <w:p w:rsidRPr="004E6060" w:rsidR="004E6060" w:rsidP="004E6060" w:rsidRDefault="004E6060" w14:paraId="70537938" w14:textId="77777777">
            <w:pPr>
              <w:widowControl/>
              <w:numPr>
                <w:ilvl w:val="0"/>
                <w:numId w:val="6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 xml:space="preserve">books </w:t>
            </w:r>
            <w:proofErr w:type="gramStart"/>
            <w:r w:rsidRPr="004E6060">
              <w:rPr>
                <w:rFonts w:ascii="Arial" w:hAnsi="Arial" w:cs="Arial"/>
              </w:rPr>
              <w:t>an</w:t>
            </w:r>
            <w:proofErr w:type="gramEnd"/>
            <w:r w:rsidRPr="004E6060">
              <w:rPr>
                <w:rFonts w:ascii="Arial" w:hAnsi="Arial" w:cs="Arial"/>
              </w:rPr>
              <w:t xml:space="preserve"> book chapters authored and co-authored  </w:t>
            </w:r>
          </w:p>
          <w:p w:rsidRPr="004E6060" w:rsidR="004E6060" w:rsidP="004E6060" w:rsidRDefault="004E6060" w14:paraId="4D5E3CB3" w14:textId="77777777">
            <w:pPr>
              <w:widowControl/>
              <w:numPr>
                <w:ilvl w:val="0"/>
                <w:numId w:val="6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>musical compositions/paintings/sculptures/ performing arts  </w:t>
            </w:r>
          </w:p>
          <w:p w:rsidRPr="004E6060" w:rsidR="004E6060" w:rsidP="004E6060" w:rsidRDefault="004E6060" w14:paraId="334B7379" w14:textId="77777777">
            <w:pPr>
              <w:widowControl/>
              <w:numPr>
                <w:ilvl w:val="0"/>
                <w:numId w:val="6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>artistic performances/exhibitions  </w:t>
            </w:r>
          </w:p>
          <w:p w:rsidRPr="004E6060" w:rsidR="004E6060" w:rsidP="004E6060" w:rsidRDefault="004E6060" w14:paraId="7099B7A1" w14:textId="77777777">
            <w:pPr>
              <w:widowControl/>
              <w:numPr>
                <w:ilvl w:val="0"/>
                <w:numId w:val="6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>new technologies/software applications in research/teaching </w:t>
            </w:r>
          </w:p>
          <w:p w:rsidRPr="004E6060" w:rsidR="004E6060" w:rsidP="004E6060" w:rsidRDefault="004E6060" w14:paraId="5426910D" w14:textId="77777777">
            <w:pPr>
              <w:widowControl/>
              <w:numPr>
                <w:ilvl w:val="0"/>
                <w:numId w:val="6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>grants awarded for scholarly activities </w:t>
            </w:r>
          </w:p>
          <w:p w:rsidRPr="004E6060" w:rsidR="004E6060" w:rsidP="004E6060" w:rsidRDefault="004E6060" w14:paraId="66977969" w14:textId="77777777">
            <w:pPr>
              <w:widowControl/>
              <w:numPr>
                <w:ilvl w:val="0"/>
                <w:numId w:val="6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>other relevant scholarly activities with impact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5C199B3E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5D657B27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50%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19327B03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Arial" w:hAnsi="Arial" w:cs="Arial"/>
              </w:rPr>
              <w:t> </w:t>
            </w:r>
          </w:p>
        </w:tc>
      </w:tr>
    </w:tbl>
    <w:p w:rsidRPr="004E6060" w:rsidR="004E6060" w:rsidP="004E6060" w:rsidRDefault="004E6060" w14:paraId="33F0B981" w14:textId="77777777">
      <w:pPr>
        <w:widowControl/>
        <w:autoSpaceDE/>
        <w:autoSpaceDN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4E6060">
        <w:rPr>
          <w:rFonts w:ascii="Arial" w:hAnsi="Arial" w:cs="Arial"/>
          <w:i/>
          <w:iCs/>
          <w:color w:val="0000FF"/>
        </w:rPr>
        <w:t> </w:t>
      </w:r>
    </w:p>
    <w:p w:rsidR="004E6060" w:rsidRDefault="004E6060" w14:paraId="524E46AE" w14:textId="35096700">
      <w:r>
        <w:br w:type="page"/>
      </w:r>
    </w:p>
    <w:p w:rsidRPr="004E6060" w:rsidR="004E6060" w:rsidP="004E6060" w:rsidRDefault="004E6060" w14:paraId="38B61A43" w14:textId="77777777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</w:rPr>
      </w:pPr>
      <w:r w:rsidRPr="004E6060">
        <w:rPr>
          <w:rFonts w:ascii="Calibri" w:hAnsi="Calibri" w:cs="Calibri"/>
          <w:i/>
          <w:iCs/>
        </w:rPr>
        <w:t xml:space="preserve">Applicant Name: __________________________ </w:t>
      </w:r>
      <w:proofErr w:type="gramStart"/>
      <w:r w:rsidRPr="004E6060">
        <w:rPr>
          <w:rFonts w:ascii="Calibri" w:hAnsi="Calibri" w:cs="Calibri"/>
          <w:i/>
          <w:iCs/>
        </w:rPr>
        <w:t>Reviewer:_</w:t>
      </w:r>
      <w:proofErr w:type="gramEnd"/>
      <w:r w:rsidRPr="004E6060">
        <w:rPr>
          <w:rFonts w:ascii="Calibri" w:hAnsi="Calibri" w:cs="Calibri"/>
          <w:i/>
          <w:iCs/>
        </w:rPr>
        <w:t>_________________</w:t>
      </w:r>
      <w:r w:rsidRPr="004E6060">
        <w:rPr>
          <w:rFonts w:ascii="Calibri" w:hAnsi="Calibri" w:cs="Calibri"/>
        </w:rPr>
        <w:t> </w:t>
      </w:r>
      <w:r w:rsidRPr="004E6060">
        <w:rPr>
          <w:rFonts w:ascii="Calibri" w:hAnsi="Calibri" w:cs="Calibri"/>
        </w:rPr>
        <w:br/>
      </w:r>
      <w:r w:rsidRPr="004E6060">
        <w:rPr>
          <w:rFonts w:ascii="Calibri" w:hAnsi="Calibri" w:cs="Calibri"/>
        </w:rPr>
        <w:t> </w:t>
      </w:r>
    </w:p>
    <w:p w:rsidRPr="004E6060" w:rsidR="004E6060" w:rsidP="004E6060" w:rsidRDefault="004E6060" w14:paraId="3D1A4D30" w14:textId="77777777">
      <w:pPr>
        <w:widowControl/>
        <w:autoSpaceDE/>
        <w:autoSpaceDN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4E6060">
        <w:rPr>
          <w:rFonts w:ascii="Arial" w:hAnsi="Arial" w:cs="Arial"/>
          <w:b/>
          <w:bCs/>
          <w:i/>
          <w:iCs/>
        </w:rPr>
        <w:t>Senior Faculty Scholarship Excellence Award </w:t>
      </w:r>
    </w:p>
    <w:p w:rsidRPr="004E6060" w:rsidR="004E6060" w:rsidP="004E6060" w:rsidRDefault="004E6060" w14:paraId="351003E7" w14:textId="77777777">
      <w:pPr>
        <w:widowControl/>
        <w:autoSpaceDE/>
        <w:autoSpaceDN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4E6060">
        <w:rPr>
          <w:b/>
          <w:bCs/>
          <w:i/>
          <w:iCs/>
        </w:rPr>
        <w:t> </w:t>
      </w:r>
      <w:r w:rsidRPr="004E6060">
        <w:rPr>
          <w:b/>
          <w:bCs/>
          <w:i/>
          <w:iCs/>
        </w:rPr>
        <w:br/>
      </w:r>
      <w:r w:rsidRPr="004E6060">
        <w:rPr>
          <w:rFonts w:ascii="Arial" w:hAnsi="Arial" w:cs="Arial"/>
          <w:b/>
          <w:bCs/>
          <w:i/>
          <w:iCs/>
        </w:rPr>
        <w:t>Evaluation Form  </w:t>
      </w:r>
    </w:p>
    <w:p w:rsidRPr="004E6060" w:rsidR="004E6060" w:rsidP="004E6060" w:rsidRDefault="004E6060" w14:paraId="42728A1D" w14:textId="77777777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</w:rPr>
      </w:pPr>
      <w:r w:rsidRPr="004E6060">
        <w:rPr>
          <w:rFonts w:ascii="Arial" w:hAnsi="Arial" w:cs="Arial"/>
        </w:rPr>
        <w:t> </w:t>
      </w:r>
    </w:p>
    <w:p w:rsidRPr="004E6060" w:rsidR="004E6060" w:rsidP="004E6060" w:rsidRDefault="004E6060" w14:paraId="3F29422B" w14:textId="77777777">
      <w:pPr>
        <w:widowControl/>
        <w:autoSpaceDE/>
        <w:autoSpaceDN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4E6060">
        <w:rPr>
          <w:rFonts w:ascii="Arial" w:hAnsi="Arial" w:cs="Arial"/>
          <w:i/>
          <w:iCs/>
        </w:rPr>
        <w:t xml:space="preserve">Below are weighted-criteria to evaluate the nominees for the Senior Faculty Scholarship Award.  Please evaluate the applications using the </w:t>
      </w:r>
      <w:r w:rsidRPr="004E6060">
        <w:rPr>
          <w:rFonts w:ascii="Arial" w:hAnsi="Arial" w:cs="Arial"/>
          <w:b/>
          <w:bCs/>
          <w:i/>
          <w:iCs/>
        </w:rPr>
        <w:t>Six Point</w:t>
      </w:r>
      <w:r w:rsidRPr="004E6060">
        <w:rPr>
          <w:rFonts w:ascii="Arial" w:hAnsi="Arial" w:cs="Arial"/>
          <w:i/>
          <w:iCs/>
        </w:rPr>
        <w:t xml:space="preserve"> scale ranging 0 to 5, where 0 is not evident and 5 is fully evident (exemplary).  </w:t>
      </w:r>
      <w:r w:rsidRPr="004E6060">
        <w:rPr>
          <w:rFonts w:ascii="Arial" w:hAnsi="Arial" w:cs="Arial"/>
          <w:i/>
          <w:iCs/>
        </w:rPr>
        <w:br/>
      </w:r>
      <w:r w:rsidRPr="004E6060">
        <w:rPr>
          <w:rFonts w:ascii="Arial" w:hAnsi="Arial" w:cs="Arial"/>
          <w:i/>
          <w:iCs/>
          <w:sz w:val="24"/>
          <w:szCs w:val="24"/>
        </w:rPr>
        <w:t> </w:t>
      </w:r>
      <w:r w:rsidRPr="004E6060">
        <w:rPr>
          <w:rFonts w:ascii="Arial" w:hAnsi="Arial" w:cs="Arial"/>
          <w:i/>
          <w:iCs/>
          <w:sz w:val="24"/>
          <w:szCs w:val="24"/>
        </w:rPr>
        <w:br/>
      </w:r>
      <w:r w:rsidRPr="004E6060">
        <w:rPr>
          <w:rFonts w:ascii="Arial" w:hAnsi="Arial" w:cs="Arial"/>
          <w:i/>
          <w:iCs/>
          <w:color w:val="0000FF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1590"/>
        <w:gridCol w:w="1160"/>
        <w:gridCol w:w="2512"/>
      </w:tblGrid>
      <w:tr w:rsidRPr="004E6060" w:rsidR="004E6060" w:rsidTr="004E6060" w14:paraId="30C40F9E" w14:textId="77777777">
        <w:trPr>
          <w:trHeight w:val="300"/>
        </w:trPr>
        <w:tc>
          <w:tcPr>
            <w:tcW w:w="4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4E6060" w:rsidR="004E6060" w:rsidP="004E6060" w:rsidRDefault="004E6060" w14:paraId="2CDC37F9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Criteria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4E6060" w:rsidR="004E6060" w:rsidP="004E6060" w:rsidRDefault="004E6060" w14:paraId="175C28D2" w14:textId="77777777">
            <w:pPr>
              <w:widowControl/>
              <w:autoSpaceDE/>
              <w:autoSpaceDN/>
              <w:ind w:left="-12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Score 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4E6060" w:rsidR="004E6060" w:rsidP="004E6060" w:rsidRDefault="004E6060" w14:paraId="4596C034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Weight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4E6060" w:rsidR="004E6060" w:rsidP="004E6060" w:rsidRDefault="004E6060" w14:paraId="43586268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Comments </w:t>
            </w:r>
          </w:p>
        </w:tc>
      </w:tr>
      <w:tr w:rsidRPr="004E6060" w:rsidR="004E6060" w:rsidTr="004E6060" w14:paraId="642C8555" w14:textId="77777777">
        <w:trPr>
          <w:trHeight w:val="1095"/>
        </w:trPr>
        <w:tc>
          <w:tcPr>
            <w:tcW w:w="4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6C97E016" w14:textId="77777777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  <w:b/>
                <w:bCs/>
              </w:rPr>
              <w:t>Supports College’s Mission</w:t>
            </w:r>
            <w:r w:rsidRPr="004E6060">
              <w:rPr>
                <w:rFonts w:ascii="Arial" w:hAnsi="Arial" w:cs="Arial"/>
              </w:rPr>
              <w:t> </w:t>
            </w:r>
          </w:p>
          <w:p w:rsidRPr="004E6060" w:rsidR="004E6060" w:rsidP="004E6060" w:rsidRDefault="004E6060" w14:paraId="197C94F8" w14:textId="77777777">
            <w:pPr>
              <w:widowControl/>
              <w:autoSpaceDE/>
              <w:autoSpaceDN/>
              <w:ind w:left="375" w:hanging="405"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Arial" w:hAnsi="Arial" w:cs="Arial"/>
              </w:rPr>
              <w:t>       Applicant demonstrates how scholarly </w:t>
            </w:r>
            <w:r w:rsidRPr="004E6060">
              <w:rPr>
                <w:rFonts w:ascii="Arial" w:hAnsi="Arial" w:cs="Arial"/>
              </w:rPr>
              <w:br/>
            </w:r>
            <w:r w:rsidRPr="004E6060">
              <w:rPr>
                <w:rFonts w:ascii="Arial" w:hAnsi="Arial" w:cs="Arial"/>
              </w:rPr>
              <w:t>activities support the mission of the respective college.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5B6BB400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4DE54FE5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15%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7136F39B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Arial" w:hAnsi="Arial" w:cs="Arial"/>
              </w:rPr>
              <w:t> </w:t>
            </w:r>
          </w:p>
        </w:tc>
      </w:tr>
      <w:tr w:rsidRPr="004E6060" w:rsidR="004E6060" w:rsidTr="004E6060" w14:paraId="628BD2E5" w14:textId="77777777">
        <w:trPr>
          <w:trHeight w:val="1095"/>
        </w:trPr>
        <w:tc>
          <w:tcPr>
            <w:tcW w:w="4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1B03E9D2" w14:textId="77777777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Approach to Scholarship </w:t>
            </w:r>
          </w:p>
          <w:p w:rsidRPr="004E6060" w:rsidR="004E6060" w:rsidP="004E6060" w:rsidRDefault="004E6060" w14:paraId="002DCBE6" w14:textId="77777777">
            <w:pPr>
              <w:widowControl/>
              <w:autoSpaceDE/>
              <w:autoSpaceDN/>
              <w:ind w:left="270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 </w:t>
            </w:r>
            <w:r w:rsidRPr="004E6060">
              <w:rPr>
                <w:rFonts w:ascii="Arial" w:hAnsi="Arial" w:cs="Arial"/>
              </w:rPr>
              <w:t xml:space="preserve">Reflective narrative on research </w:t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  <w:r w:rsidRPr="004E6060">
              <w:rPr>
                <w:rFonts w:ascii="Arial" w:hAnsi="Arial" w:cs="Arial"/>
                <w:b/>
                <w:bCs/>
              </w:rPr>
              <w:br/>
            </w:r>
            <w:r w:rsidRPr="004E6060">
              <w:rPr>
                <w:rFonts w:ascii="Arial" w:hAnsi="Arial" w:cs="Arial"/>
              </w:rPr>
              <w:t xml:space="preserve">agenda, research focus, growth in </w:t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  <w:r w:rsidRPr="004E6060">
              <w:rPr>
                <w:rFonts w:ascii="Arial" w:hAnsi="Arial" w:cs="Arial"/>
                <w:b/>
                <w:bCs/>
              </w:rPr>
              <w:br/>
            </w:r>
            <w:r w:rsidRPr="004E6060">
              <w:rPr>
                <w:rFonts w:ascii="Arial" w:hAnsi="Arial" w:cs="Arial"/>
              </w:rPr>
              <w:t xml:space="preserve">scholarship and demonstration of </w:t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  <w:r w:rsidRPr="004E6060">
              <w:rPr>
                <w:rFonts w:ascii="Arial" w:hAnsi="Arial" w:cs="Arial"/>
                <w:b/>
                <w:bCs/>
              </w:rPr>
              <w:br/>
            </w:r>
            <w:r w:rsidRPr="004E6060">
              <w:rPr>
                <w:rFonts w:ascii="Arial" w:hAnsi="Arial" w:cs="Arial"/>
              </w:rPr>
              <w:t xml:space="preserve">impact and relevance of scholarly </w:t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  <w:r w:rsidRPr="004E6060">
              <w:rPr>
                <w:rFonts w:ascii="Arial" w:hAnsi="Arial" w:cs="Arial"/>
                <w:b/>
                <w:bCs/>
              </w:rPr>
              <w:br/>
            </w:r>
            <w:r w:rsidRPr="004E6060">
              <w:rPr>
                <w:rFonts w:ascii="Arial" w:hAnsi="Arial" w:cs="Arial"/>
              </w:rPr>
              <w:t>activities.</w:t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  <w:r w:rsidRPr="004E6060">
              <w:rPr>
                <w:rFonts w:ascii="Arial" w:hAnsi="Arial" w:cs="Arial"/>
                <w:b/>
                <w:bCs/>
              </w:rPr>
              <w:br/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77F3E947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634947DF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35%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0D5720A3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Arial" w:hAnsi="Arial" w:cs="Arial"/>
              </w:rPr>
              <w:t> </w:t>
            </w:r>
          </w:p>
        </w:tc>
      </w:tr>
      <w:tr w:rsidRPr="004E6060" w:rsidR="004E6060" w:rsidTr="004E6060" w14:paraId="3459D22C" w14:textId="77777777">
        <w:trPr>
          <w:trHeight w:val="1590"/>
        </w:trPr>
        <w:tc>
          <w:tcPr>
            <w:tcW w:w="4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6060" w:rsidR="004E6060" w:rsidP="004E6060" w:rsidRDefault="004E6060" w14:paraId="2926988C" w14:textId="77777777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4E6060">
              <w:rPr>
                <w:rFonts w:ascii="Arial" w:hAnsi="Arial" w:cs="Arial"/>
                <w:b/>
                <w:bCs/>
              </w:rPr>
              <w:t>Documented Productivity in Scholarship </w:t>
            </w:r>
            <w:r w:rsidRPr="004E6060">
              <w:rPr>
                <w:rFonts w:ascii="Arial" w:hAnsi="Arial" w:cs="Arial"/>
                <w:b/>
                <w:bCs/>
                <w:u w:val="single"/>
              </w:rPr>
              <w:t> </w:t>
            </w:r>
          </w:p>
          <w:p w:rsidRPr="004E6060" w:rsidR="004E6060" w:rsidP="004E6060" w:rsidRDefault="004E6060" w14:paraId="48B70847" w14:textId="77777777">
            <w:pPr>
              <w:widowControl/>
              <w:autoSpaceDE/>
              <w:autoSpaceDN/>
              <w:ind w:left="405" w:hanging="405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</w:rPr>
              <w:t>       Applicant documents productivity in scholarly activities and the dissemination of knowledge through venues such as:</w:t>
            </w:r>
            <w:r w:rsidRPr="004E6060">
              <w:rPr>
                <w:rFonts w:ascii="Arial" w:hAnsi="Arial" w:cs="Arial"/>
                <w:b/>
                <w:bCs/>
              </w:rPr>
              <w:t> </w:t>
            </w:r>
          </w:p>
          <w:p w:rsidRPr="004E6060" w:rsidR="004E6060" w:rsidP="004E6060" w:rsidRDefault="004E6060" w14:paraId="30C56855" w14:textId="77777777">
            <w:pPr>
              <w:widowControl/>
              <w:numPr>
                <w:ilvl w:val="0"/>
                <w:numId w:val="10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4E6060">
              <w:rPr>
                <w:rFonts w:ascii="Arial" w:hAnsi="Arial" w:cs="Arial"/>
              </w:rPr>
              <w:t>articles published in peer-reviewed journals</w:t>
            </w:r>
            <w:r w:rsidRPr="004E6060">
              <w:rPr>
                <w:rFonts w:ascii="Arial" w:hAnsi="Arial" w:cs="Arial"/>
                <w:b/>
                <w:bCs/>
                <w:u w:val="single"/>
              </w:rPr>
              <w:t> </w:t>
            </w:r>
          </w:p>
          <w:p w:rsidRPr="004E6060" w:rsidR="004E6060" w:rsidP="004E6060" w:rsidRDefault="004E6060" w14:paraId="204044DF" w14:textId="77777777">
            <w:pPr>
              <w:widowControl/>
              <w:numPr>
                <w:ilvl w:val="0"/>
                <w:numId w:val="10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4E6060">
              <w:rPr>
                <w:rFonts w:ascii="Arial" w:hAnsi="Arial" w:cs="Arial"/>
              </w:rPr>
              <w:t>presentations at national and international meetings </w:t>
            </w:r>
            <w:r w:rsidRPr="004E6060">
              <w:rPr>
                <w:rFonts w:ascii="Arial" w:hAnsi="Arial" w:cs="Arial"/>
                <w:b/>
                <w:bCs/>
                <w:u w:val="single"/>
              </w:rPr>
              <w:t> </w:t>
            </w:r>
          </w:p>
          <w:p w:rsidRPr="004E6060" w:rsidR="004E6060" w:rsidP="004E6060" w:rsidRDefault="004E6060" w14:paraId="5C9ED722" w14:textId="77777777">
            <w:pPr>
              <w:widowControl/>
              <w:numPr>
                <w:ilvl w:val="0"/>
                <w:numId w:val="10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>peer-reviewed conference proceedings </w:t>
            </w:r>
          </w:p>
          <w:p w:rsidRPr="004E6060" w:rsidR="004E6060" w:rsidP="004E6060" w:rsidRDefault="004E6060" w14:paraId="54B00F10" w14:textId="77777777">
            <w:pPr>
              <w:widowControl/>
              <w:numPr>
                <w:ilvl w:val="0"/>
                <w:numId w:val="10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 xml:space="preserve">books </w:t>
            </w:r>
            <w:proofErr w:type="gramStart"/>
            <w:r w:rsidRPr="004E6060">
              <w:rPr>
                <w:rFonts w:ascii="Arial" w:hAnsi="Arial" w:cs="Arial"/>
              </w:rPr>
              <w:t>an</w:t>
            </w:r>
            <w:proofErr w:type="gramEnd"/>
            <w:r w:rsidRPr="004E6060">
              <w:rPr>
                <w:rFonts w:ascii="Arial" w:hAnsi="Arial" w:cs="Arial"/>
              </w:rPr>
              <w:t xml:space="preserve"> book chapters authored and co-authored  </w:t>
            </w:r>
          </w:p>
          <w:p w:rsidRPr="004E6060" w:rsidR="004E6060" w:rsidP="004E6060" w:rsidRDefault="004E6060" w14:paraId="013EBF3E" w14:textId="77777777">
            <w:pPr>
              <w:widowControl/>
              <w:numPr>
                <w:ilvl w:val="0"/>
                <w:numId w:val="10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>musical compositions/paintings/sculptures/ performing arts  </w:t>
            </w:r>
          </w:p>
          <w:p w:rsidRPr="004E6060" w:rsidR="004E6060" w:rsidP="004E6060" w:rsidRDefault="004E6060" w14:paraId="5F3B6C9D" w14:textId="77777777">
            <w:pPr>
              <w:widowControl/>
              <w:numPr>
                <w:ilvl w:val="0"/>
                <w:numId w:val="10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>artistic performances/exhibitions  </w:t>
            </w:r>
          </w:p>
          <w:p w:rsidRPr="004E6060" w:rsidR="004E6060" w:rsidP="004E6060" w:rsidRDefault="004E6060" w14:paraId="05C29AA2" w14:textId="77777777">
            <w:pPr>
              <w:widowControl/>
              <w:numPr>
                <w:ilvl w:val="0"/>
                <w:numId w:val="10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>new technologies/software applications in research/teaching </w:t>
            </w:r>
          </w:p>
          <w:p w:rsidRPr="004E6060" w:rsidR="004E6060" w:rsidP="004E6060" w:rsidRDefault="004E6060" w14:paraId="15B2DE65" w14:textId="77777777">
            <w:pPr>
              <w:widowControl/>
              <w:numPr>
                <w:ilvl w:val="0"/>
                <w:numId w:val="10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>grants awarded for scholarly activities </w:t>
            </w:r>
          </w:p>
          <w:p w:rsidRPr="004E6060" w:rsidR="004E6060" w:rsidP="004E6060" w:rsidRDefault="004E6060" w14:paraId="0A0A7C3F" w14:textId="77777777">
            <w:pPr>
              <w:widowControl/>
              <w:numPr>
                <w:ilvl w:val="0"/>
                <w:numId w:val="10"/>
              </w:numPr>
              <w:autoSpaceDE/>
              <w:autoSpaceDN/>
              <w:ind w:left="405" w:firstLine="0"/>
              <w:textAlignment w:val="baseline"/>
              <w:rPr>
                <w:rFonts w:ascii="Arial" w:hAnsi="Arial" w:cs="Arial"/>
              </w:rPr>
            </w:pPr>
            <w:r w:rsidRPr="004E6060">
              <w:rPr>
                <w:rFonts w:ascii="Arial" w:hAnsi="Arial" w:cs="Arial"/>
              </w:rPr>
              <w:t>other relevant scholarly activities with impact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4F4D2F2A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5F173386" w14:textId="77777777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E6060">
              <w:rPr>
                <w:rFonts w:ascii="Arial" w:hAnsi="Arial" w:cs="Arial"/>
                <w:b/>
                <w:bCs/>
              </w:rPr>
              <w:t>50%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E6060" w:rsidR="004E6060" w:rsidP="004E6060" w:rsidRDefault="004E6060" w14:paraId="182090A5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6060">
              <w:rPr>
                <w:rFonts w:ascii="Arial" w:hAnsi="Arial" w:cs="Arial"/>
              </w:rPr>
              <w:t> </w:t>
            </w:r>
          </w:p>
        </w:tc>
      </w:tr>
    </w:tbl>
    <w:p w:rsidR="00DA7A8A" w:rsidP="71932CB8" w:rsidRDefault="00DA7A8A" w14:paraId="44C13C5F" w14:textId="571E534C">
      <w:pPr>
        <w:widowControl w:val="1"/>
        <w:rPr>
          <w:rFonts w:ascii="Segoe UI" w:hAnsi="Segoe UI" w:cs="Segoe UI"/>
          <w:i w:val="1"/>
          <w:iCs w:val="1"/>
          <w:sz w:val="18"/>
          <w:szCs w:val="18"/>
        </w:rPr>
      </w:pPr>
      <w:r w:rsidRPr="71932CB8" w:rsidR="004E6060">
        <w:rPr>
          <w:rFonts w:ascii="Arial" w:hAnsi="Arial" w:cs="Arial"/>
          <w:i w:val="1"/>
          <w:iCs w:val="1"/>
          <w:color w:val="0000FF"/>
        </w:rPr>
        <w:t> </w:t>
      </w:r>
    </w:p>
    <w:sectPr w:rsidR="00DA7A8A">
      <w:footerReference w:type="default" r:id="rId11"/>
      <w:pgSz w:w="12240" w:h="15840" w:orient="portrait"/>
      <w:pgMar w:top="1360" w:right="1200" w:bottom="1240" w:left="1340" w:header="0" w:footer="1049" w:gutter="0"/>
      <w:cols w:space="720"/>
      <w:headerReference w:type="default" r:id="Rbf1641c2885645c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496" w:rsidRDefault="00CF5726" w14:paraId="00598B79" w14:textId="77777777">
      <w:r>
        <w:separator/>
      </w:r>
    </w:p>
  </w:endnote>
  <w:endnote w:type="continuationSeparator" w:id="0">
    <w:p w:rsidR="00E96496" w:rsidRDefault="00CF5726" w14:paraId="21126A08" w14:textId="77777777">
      <w:r>
        <w:continuationSeparator/>
      </w:r>
    </w:p>
  </w:endnote>
  <w:endnote w:type="continuationNotice" w:id="1">
    <w:p w:rsidR="006374B5" w:rsidRDefault="006374B5" w14:paraId="2C5DE3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FE1F28" w:rsidP="71932CB8" w:rsidRDefault="002A29DB" w14:paraId="0591972C" w14:textId="0BADF344" w14:noSpellErr="1">
    <w:pPr>
      <w:pStyle w:val="Body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496" w:rsidRDefault="00CF5726" w14:paraId="339E5CAC" w14:textId="77777777">
      <w:r>
        <w:separator/>
      </w:r>
    </w:p>
  </w:footnote>
  <w:footnote w:type="continuationSeparator" w:id="0">
    <w:p w:rsidR="00E96496" w:rsidRDefault="00CF5726" w14:paraId="4546CA50" w14:textId="77777777">
      <w:r>
        <w:continuationSeparator/>
      </w:r>
    </w:p>
  </w:footnote>
  <w:footnote w:type="continuationNotice" w:id="1">
    <w:p w:rsidR="006374B5" w:rsidRDefault="006374B5" w14:paraId="75420017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71932CB8" w:rsidTr="71932CB8" w14:paraId="1EC7FDDD">
      <w:trPr>
        <w:trHeight w:val="300"/>
      </w:trPr>
      <w:tc>
        <w:tcPr>
          <w:tcW w:w="3230" w:type="dxa"/>
          <w:tcMar/>
        </w:tcPr>
        <w:p w:rsidR="71932CB8" w:rsidP="71932CB8" w:rsidRDefault="71932CB8" w14:paraId="37553526" w14:textId="5B4373E5">
          <w:pPr>
            <w:pStyle w:val="Header"/>
            <w:bidi w:val="0"/>
            <w:ind w:left="-115"/>
            <w:jc w:val="left"/>
          </w:pPr>
        </w:p>
      </w:tc>
      <w:tc>
        <w:tcPr>
          <w:tcW w:w="3230" w:type="dxa"/>
          <w:tcMar/>
        </w:tcPr>
        <w:p w:rsidR="71932CB8" w:rsidP="71932CB8" w:rsidRDefault="71932CB8" w14:paraId="5DC1F8BB" w14:textId="0DD28517">
          <w:pPr>
            <w:pStyle w:val="Header"/>
            <w:bidi w:val="0"/>
            <w:jc w:val="center"/>
          </w:pPr>
        </w:p>
      </w:tc>
      <w:tc>
        <w:tcPr>
          <w:tcW w:w="3230" w:type="dxa"/>
          <w:tcMar/>
        </w:tcPr>
        <w:p w:rsidR="71932CB8" w:rsidP="71932CB8" w:rsidRDefault="71932CB8" w14:paraId="4630617F" w14:textId="701FBA85">
          <w:pPr>
            <w:pStyle w:val="Header"/>
            <w:bidi w:val="0"/>
            <w:ind w:right="-115"/>
            <w:jc w:val="right"/>
          </w:pPr>
        </w:p>
      </w:tc>
    </w:tr>
  </w:tbl>
  <w:p w:rsidR="71932CB8" w:rsidP="71932CB8" w:rsidRDefault="71932CB8" w14:paraId="323B9A39" w14:textId="5554D27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A5FC6"/>
    <w:multiLevelType w:val="multilevel"/>
    <w:tmpl w:val="13AC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17A0A"/>
    <w:multiLevelType w:val="multilevel"/>
    <w:tmpl w:val="57D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9E268C"/>
    <w:multiLevelType w:val="hybridMultilevel"/>
    <w:tmpl w:val="042692EA"/>
    <w:lvl w:ilvl="0" w:tplc="936E705A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A3C23E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374CAE38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2A08EC0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0462805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AC6E97C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6AD634CC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F1863BB8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64C4134E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CE772F"/>
    <w:multiLevelType w:val="multilevel"/>
    <w:tmpl w:val="21D07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E64BF"/>
    <w:multiLevelType w:val="multilevel"/>
    <w:tmpl w:val="888E5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108CB"/>
    <w:multiLevelType w:val="multilevel"/>
    <w:tmpl w:val="26A01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5120B"/>
    <w:multiLevelType w:val="multilevel"/>
    <w:tmpl w:val="D98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0232D6F"/>
    <w:multiLevelType w:val="multilevel"/>
    <w:tmpl w:val="71B4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5632D39"/>
    <w:multiLevelType w:val="hybridMultilevel"/>
    <w:tmpl w:val="5BF8A518"/>
    <w:lvl w:ilvl="0" w:tplc="1582859C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5A46B09E">
      <w:numFmt w:val="bullet"/>
      <w:lvlText w:val="o"/>
      <w:lvlJc w:val="left"/>
      <w:pPr>
        <w:ind w:left="145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3258E1A2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3" w:tplc="A8CAFE7C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 w:tplc="696A8EB2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A844DD2E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E67A8438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7" w:tplc="DCCAAF7C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94C604E8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DC70166"/>
    <w:multiLevelType w:val="multilevel"/>
    <w:tmpl w:val="CA304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28"/>
    <w:rsid w:val="000C1345"/>
    <w:rsid w:val="00135E76"/>
    <w:rsid w:val="002A29DB"/>
    <w:rsid w:val="002B65E8"/>
    <w:rsid w:val="003A465B"/>
    <w:rsid w:val="003B1438"/>
    <w:rsid w:val="00476E65"/>
    <w:rsid w:val="004A39E2"/>
    <w:rsid w:val="004A4CD0"/>
    <w:rsid w:val="004E6060"/>
    <w:rsid w:val="006374B5"/>
    <w:rsid w:val="006A052D"/>
    <w:rsid w:val="006C1711"/>
    <w:rsid w:val="007F6726"/>
    <w:rsid w:val="00802463"/>
    <w:rsid w:val="00850293"/>
    <w:rsid w:val="008B45B8"/>
    <w:rsid w:val="008C003E"/>
    <w:rsid w:val="008C747B"/>
    <w:rsid w:val="00CD5BC5"/>
    <w:rsid w:val="00CF5726"/>
    <w:rsid w:val="00D04A87"/>
    <w:rsid w:val="00DA7A8A"/>
    <w:rsid w:val="00DC762E"/>
    <w:rsid w:val="00DD03D8"/>
    <w:rsid w:val="00E96496"/>
    <w:rsid w:val="00F56D68"/>
    <w:rsid w:val="00F625BA"/>
    <w:rsid w:val="00FE1F28"/>
    <w:rsid w:val="07F29E92"/>
    <w:rsid w:val="16524CCA"/>
    <w:rsid w:val="20098445"/>
    <w:rsid w:val="28DCD6DB"/>
    <w:rsid w:val="2C778FBF"/>
    <w:rsid w:val="30B67AA6"/>
    <w:rsid w:val="3AA124EB"/>
    <w:rsid w:val="4151B4C7"/>
    <w:rsid w:val="4C39F0B9"/>
    <w:rsid w:val="4F6CC884"/>
    <w:rsid w:val="4F815118"/>
    <w:rsid w:val="52E8B5A3"/>
    <w:rsid w:val="5AB65B6E"/>
    <w:rsid w:val="5AC1088A"/>
    <w:rsid w:val="5B46FA80"/>
    <w:rsid w:val="62386B8C"/>
    <w:rsid w:val="6B431BD3"/>
    <w:rsid w:val="6F3BE3B3"/>
    <w:rsid w:val="702911FA"/>
    <w:rsid w:val="71932CB8"/>
    <w:rsid w:val="7553D24E"/>
    <w:rsid w:val="761142C1"/>
    <w:rsid w:val="76EFA2AF"/>
    <w:rsid w:val="788B7310"/>
    <w:rsid w:val="7928E8D2"/>
    <w:rsid w:val="7BC313D2"/>
    <w:rsid w:val="7F97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1CEC3"/>
  <w15:docId w15:val="{4462718D-F1FF-4953-91E1-8FF7DA6F99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"/>
      <w:ind w:left="820" w:hanging="361"/>
    </w:pPr>
  </w:style>
  <w:style w:type="paragraph" w:styleId="TableParagraph" w:customStyle="1">
    <w:name w:val="Table Paragraph"/>
    <w:basedOn w:val="Normal"/>
    <w:uiPriority w:val="1"/>
    <w:qFormat/>
    <w:pPr>
      <w:spacing w:before="12"/>
      <w:ind w:left="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65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465B"/>
    <w:rPr>
      <w:rFonts w:ascii="Segoe UI" w:hAnsi="Segoe UI" w:eastAsia="Times New Roman" w:cs="Segoe UI"/>
      <w:sz w:val="18"/>
      <w:szCs w:val="18"/>
    </w:rPr>
  </w:style>
  <w:style w:type="paragraph" w:styleId="paragraph" w:customStyle="1">
    <w:name w:val="paragraph"/>
    <w:basedOn w:val="Normal"/>
    <w:rsid w:val="004E606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4E6060"/>
  </w:style>
  <w:style w:type="character" w:styleId="scxw260044356" w:customStyle="1">
    <w:name w:val="scxw260044356"/>
    <w:basedOn w:val="DefaultParagraphFont"/>
    <w:rsid w:val="004E6060"/>
  </w:style>
  <w:style w:type="character" w:styleId="eop" w:customStyle="1">
    <w:name w:val="eop"/>
    <w:basedOn w:val="DefaultParagraphFont"/>
    <w:rsid w:val="004E6060"/>
  </w:style>
  <w:style w:type="character" w:styleId="scxw100663369" w:customStyle="1">
    <w:name w:val="scxw100663369"/>
    <w:basedOn w:val="DefaultParagraphFont"/>
    <w:rsid w:val="004E6060"/>
  </w:style>
  <w:style w:type="character" w:styleId="scxw23836144" w:customStyle="1">
    <w:name w:val="scxw23836144"/>
    <w:basedOn w:val="DefaultParagraphFont"/>
    <w:rsid w:val="004E6060"/>
  </w:style>
  <w:style w:type="paragraph" w:styleId="Header">
    <w:name w:val="header"/>
    <w:basedOn w:val="Normal"/>
    <w:link w:val="HeaderChar"/>
    <w:uiPriority w:val="99"/>
    <w:unhideWhenUsed/>
    <w:rsid w:val="006374B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74B5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74B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74B5"/>
    <w:rPr>
      <w:rFonts w:ascii="Times New Roman" w:hAnsi="Times New Roman" w:eastAsia="Times New Roman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4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1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53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bf1641c2885645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D652C899FF648B3C302FD463474A6" ma:contentTypeVersion="13" ma:contentTypeDescription="Create a new document." ma:contentTypeScope="" ma:versionID="ce06871769901edcdd683c9e9f1f5c3b">
  <xsd:schema xmlns:xsd="http://www.w3.org/2001/XMLSchema" xmlns:xs="http://www.w3.org/2001/XMLSchema" xmlns:p="http://schemas.microsoft.com/office/2006/metadata/properties" xmlns:ns2="55785322-585e-4c46-9d2d-ddd0691b73a1" xmlns:ns3="2c0d65f9-0f36-4233-9abd-732d706e3bbc" targetNamespace="http://schemas.microsoft.com/office/2006/metadata/properties" ma:root="true" ma:fieldsID="d67022b492eea5843dbb2d245d6470ea" ns2:_="" ns3:_="">
    <xsd:import namespace="55785322-585e-4c46-9d2d-ddd0691b73a1"/>
    <xsd:import namespace="2c0d65f9-0f36-4233-9abd-732d706e3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85322-585e-4c46-9d2d-ddd0691b7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d65f9-0f36-4233-9abd-732d706e3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619E-7563-4728-B33A-29EDF300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85322-585e-4c46-9d2d-ddd0691b73a1"/>
    <ds:schemaRef ds:uri="2c0d65f9-0f36-4233-9abd-732d706e3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D6E19-E85B-44FE-BD1E-E07D42864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E8FF7-0E46-45CF-9F9D-9FE536E8B251}">
  <ds:schemaRefs>
    <ds:schemaRef ds:uri="55785322-585e-4c46-9d2d-ddd0691b73a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c0d65f9-0f36-4233-9abd-732d706e3bb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AC97B5-BC45-43A1-88AA-69A34845DC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Florida Gulf Coast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Dr. Monika Renard</dc:creator>
  <lastModifiedBy>Carlin, Anna</lastModifiedBy>
  <revision>4</revision>
  <dcterms:created xsi:type="dcterms:W3CDTF">2023-10-10T14:37:00.0000000Z</dcterms:created>
  <dcterms:modified xsi:type="dcterms:W3CDTF">2023-10-10T14:56:56.1060121Z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0x010100625D652C899FF648B3C302FD463474A6</vt:lpwstr>
  </property>
</Properties>
</file>